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DE" w:rsidRDefault="008306DE" w:rsidP="008306DE">
      <w:pPr>
        <w:rPr>
          <w:rFonts w:ascii="Times New Roman" w:hAnsi="Times New Roman" w:cs="Times New Roman"/>
          <w:sz w:val="24"/>
          <w:szCs w:val="24"/>
        </w:rPr>
      </w:pPr>
      <w:bookmarkStart w:id="0" w:name="_GoBack"/>
      <w:bookmarkEnd w:id="0"/>
      <w:r>
        <w:rPr>
          <w:rFonts w:ascii="Times New Roman" w:hAnsi="Times New Roman" w:cs="Times New Roman"/>
          <w:sz w:val="24"/>
          <w:szCs w:val="24"/>
        </w:rPr>
        <w:t>BCLC, LLC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0101">
        <w:rPr>
          <w:rFonts w:ascii="Times New Roman" w:hAnsi="Times New Roman" w:cs="Times New Roman"/>
          <w:sz w:val="24"/>
          <w:szCs w:val="24"/>
        </w:rPr>
        <w:tab/>
      </w:r>
      <w:r>
        <w:rPr>
          <w:rFonts w:ascii="Times New Roman" w:hAnsi="Times New Roman" w:cs="Times New Roman"/>
          <w:sz w:val="24"/>
          <w:szCs w:val="24"/>
        </w:rPr>
        <w:t>:</w:t>
      </w:r>
      <w:r w:rsidR="00120101">
        <w:rPr>
          <w:rFonts w:ascii="Times New Roman" w:hAnsi="Times New Roman" w:cs="Times New Roman"/>
          <w:sz w:val="24"/>
          <w:szCs w:val="24"/>
        </w:rPr>
        <w:t xml:space="preserve">  N</w:t>
      </w:r>
      <w:r>
        <w:rPr>
          <w:rFonts w:ascii="Times New Roman" w:hAnsi="Times New Roman" w:cs="Times New Roman"/>
          <w:sz w:val="24"/>
          <w:szCs w:val="24"/>
        </w:rPr>
        <w:t>UMBER: 570,597-B</w:t>
      </w:r>
    </w:p>
    <w:p w:rsidR="008306DE" w:rsidRDefault="008306DE" w:rsidP="008306DE">
      <w:pPr>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0101">
        <w:rPr>
          <w:rFonts w:ascii="Times New Roman" w:hAnsi="Times New Roman" w:cs="Times New Roman"/>
          <w:sz w:val="24"/>
          <w:szCs w:val="24"/>
        </w:rPr>
        <w:tab/>
      </w:r>
      <w:r>
        <w:rPr>
          <w:rFonts w:ascii="Times New Roman" w:hAnsi="Times New Roman" w:cs="Times New Roman"/>
          <w:sz w:val="24"/>
          <w:szCs w:val="24"/>
        </w:rPr>
        <w:t>:</w:t>
      </w:r>
      <w:r w:rsidR="00120101">
        <w:rPr>
          <w:rFonts w:ascii="Times New Roman" w:hAnsi="Times New Roman" w:cs="Times New Roman"/>
          <w:sz w:val="24"/>
          <w:szCs w:val="24"/>
        </w:rPr>
        <w:t xml:space="preserve">  </w:t>
      </w:r>
      <w:r>
        <w:rPr>
          <w:rFonts w:ascii="Times New Roman" w:hAnsi="Times New Roman" w:cs="Times New Roman"/>
          <w:sz w:val="24"/>
          <w:szCs w:val="24"/>
        </w:rPr>
        <w:t>FIRST JUDICIAL DISTRICT COURT</w:t>
      </w:r>
    </w:p>
    <w:p w:rsidR="008306DE" w:rsidRDefault="008306DE" w:rsidP="008306DE">
      <w:pPr>
        <w:spacing w:line="240" w:lineRule="auto"/>
        <w:contextualSpacing/>
        <w:rPr>
          <w:rFonts w:ascii="Times New Roman" w:hAnsi="Times New Roman" w:cs="Times New Roman"/>
          <w:sz w:val="24"/>
          <w:szCs w:val="24"/>
        </w:rPr>
      </w:pPr>
      <w:r>
        <w:rPr>
          <w:rFonts w:ascii="Times New Roman" w:hAnsi="Times New Roman" w:cs="Times New Roman"/>
          <w:sz w:val="24"/>
          <w:szCs w:val="24"/>
        </w:rPr>
        <w:t>JOSEPH PONSEIGO and GARY</w:t>
      </w:r>
      <w:r>
        <w:rPr>
          <w:rFonts w:ascii="Times New Roman" w:hAnsi="Times New Roman" w:cs="Times New Roman"/>
          <w:sz w:val="24"/>
          <w:szCs w:val="24"/>
        </w:rPr>
        <w:tab/>
      </w:r>
      <w:r>
        <w:rPr>
          <w:rFonts w:ascii="Times New Roman" w:hAnsi="Times New Roman" w:cs="Times New Roman"/>
          <w:sz w:val="24"/>
          <w:szCs w:val="24"/>
        </w:rPr>
        <w:tab/>
      </w:r>
    </w:p>
    <w:p w:rsidR="008306DE" w:rsidRDefault="008306DE" w:rsidP="008306DE">
      <w:pPr>
        <w:spacing w:line="240" w:lineRule="auto"/>
        <w:contextualSpacing/>
        <w:rPr>
          <w:rFonts w:ascii="Times New Roman" w:hAnsi="Times New Roman" w:cs="Times New Roman"/>
          <w:sz w:val="24"/>
          <w:szCs w:val="24"/>
        </w:rPr>
      </w:pPr>
      <w:r>
        <w:rPr>
          <w:rFonts w:ascii="Times New Roman" w:hAnsi="Times New Roman" w:cs="Times New Roman"/>
          <w:sz w:val="24"/>
          <w:szCs w:val="24"/>
        </w:rPr>
        <w:t>LOFTIN, CADDO PARISH CLERK</w:t>
      </w:r>
    </w:p>
    <w:p w:rsidR="008306DE" w:rsidRDefault="008306DE" w:rsidP="008306DE">
      <w:pPr>
        <w:spacing w:line="240" w:lineRule="auto"/>
        <w:contextualSpacing/>
        <w:rPr>
          <w:rFonts w:ascii="Times New Roman" w:hAnsi="Times New Roman" w:cs="Times New Roman"/>
          <w:sz w:val="24"/>
          <w:szCs w:val="24"/>
        </w:rPr>
      </w:pPr>
      <w:r>
        <w:rPr>
          <w:rFonts w:ascii="Times New Roman" w:hAnsi="Times New Roman" w:cs="Times New Roman"/>
          <w:sz w:val="24"/>
          <w:szCs w:val="24"/>
        </w:rPr>
        <w:t>OF COURT AND EX OFFICIO</w:t>
      </w:r>
    </w:p>
    <w:p w:rsidR="008306DE" w:rsidRDefault="008306DE" w:rsidP="008306DE">
      <w:pPr>
        <w:spacing w:line="240" w:lineRule="auto"/>
        <w:contextualSpacing/>
        <w:rPr>
          <w:rFonts w:ascii="Times New Roman" w:hAnsi="Times New Roman" w:cs="Times New Roman"/>
          <w:sz w:val="24"/>
          <w:szCs w:val="24"/>
        </w:rPr>
      </w:pPr>
      <w:r>
        <w:rPr>
          <w:rFonts w:ascii="Times New Roman" w:hAnsi="Times New Roman" w:cs="Times New Roman"/>
          <w:sz w:val="24"/>
          <w:szCs w:val="24"/>
        </w:rPr>
        <w:t>RECORDER OF MORTGAGES</w:t>
      </w:r>
      <w:r w:rsidR="00120101">
        <w:rPr>
          <w:rFonts w:ascii="Times New Roman" w:hAnsi="Times New Roman" w:cs="Times New Roman"/>
          <w:sz w:val="24"/>
          <w:szCs w:val="24"/>
        </w:rPr>
        <w:tab/>
      </w:r>
      <w:r w:rsidR="00120101">
        <w:rPr>
          <w:rFonts w:ascii="Times New Roman" w:hAnsi="Times New Roman" w:cs="Times New Roman"/>
          <w:sz w:val="24"/>
          <w:szCs w:val="24"/>
        </w:rPr>
        <w:tab/>
      </w:r>
      <w:r w:rsidR="00120101">
        <w:rPr>
          <w:rFonts w:ascii="Times New Roman" w:hAnsi="Times New Roman" w:cs="Times New Roman"/>
          <w:sz w:val="24"/>
          <w:szCs w:val="24"/>
        </w:rPr>
        <w:tab/>
        <w:t>:  CADDO PARISH, LOUISIANA</w:t>
      </w:r>
    </w:p>
    <w:p w:rsidR="008306DE" w:rsidRPr="00120101" w:rsidRDefault="008306DE" w:rsidP="008306DE">
      <w:pPr>
        <w:spacing w:line="240" w:lineRule="auto"/>
        <w:contextualSpacing/>
        <w:rPr>
          <w:rFonts w:ascii="Times New Roman" w:hAnsi="Times New Roman" w:cs="Times New Roman"/>
          <w:sz w:val="28"/>
          <w:szCs w:val="28"/>
        </w:rPr>
      </w:pPr>
    </w:p>
    <w:p w:rsidR="008306DE" w:rsidRDefault="00B645C8" w:rsidP="008306DE">
      <w:pPr>
        <w:spacing w:line="240" w:lineRule="auto"/>
        <w:contextualSpacing/>
        <w:jc w:val="center"/>
        <w:rPr>
          <w:rFonts w:ascii="Times New Roman" w:hAnsi="Times New Roman" w:cs="Times New Roman"/>
          <w:b/>
          <w:sz w:val="28"/>
          <w:szCs w:val="28"/>
          <w:u w:val="single"/>
        </w:rPr>
      </w:pPr>
      <w:r>
        <w:rPr>
          <w:rFonts w:ascii="Times New Roman" w:hAnsi="Times New Roman" w:cs="Times New Roman"/>
          <w:b/>
          <w:sz w:val="28"/>
          <w:szCs w:val="28"/>
          <w:u w:val="single"/>
        </w:rPr>
        <w:t>JUDGMENT ON PEREMPTORY EXCEPTION</w:t>
      </w:r>
    </w:p>
    <w:p w:rsidR="00B645C8" w:rsidRPr="00120101" w:rsidRDefault="00B645C8" w:rsidP="008306DE">
      <w:pPr>
        <w:spacing w:line="240" w:lineRule="auto"/>
        <w:contextualSpacing/>
        <w:jc w:val="center"/>
        <w:rPr>
          <w:rFonts w:ascii="Times New Roman" w:hAnsi="Times New Roman" w:cs="Times New Roman"/>
          <w:b/>
          <w:sz w:val="28"/>
          <w:szCs w:val="28"/>
          <w:u w:val="single"/>
        </w:rPr>
      </w:pPr>
      <w:r>
        <w:rPr>
          <w:rFonts w:ascii="Times New Roman" w:hAnsi="Times New Roman" w:cs="Times New Roman"/>
          <w:b/>
          <w:sz w:val="28"/>
          <w:szCs w:val="28"/>
          <w:u w:val="single"/>
        </w:rPr>
        <w:t>OF NO RIGHT OF ACTION</w:t>
      </w:r>
    </w:p>
    <w:p w:rsidR="008306DE" w:rsidRDefault="008306DE" w:rsidP="008306DE">
      <w:pPr>
        <w:spacing w:line="240" w:lineRule="auto"/>
        <w:contextualSpacing/>
        <w:jc w:val="center"/>
        <w:rPr>
          <w:rFonts w:ascii="Times New Roman" w:hAnsi="Times New Roman" w:cs="Times New Roman"/>
          <w:b/>
          <w:sz w:val="24"/>
          <w:szCs w:val="24"/>
          <w:u w:val="single"/>
        </w:rPr>
      </w:pPr>
    </w:p>
    <w:p w:rsidR="008306DE" w:rsidRDefault="00CD380F" w:rsidP="00F8042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The Court has thoroughly reviewed the peremptory exception of no right of action filed by Plaintiff/Defendant in Reconvention, BCLC, LLC and thoroughly considered the testimonial and documentary evidence adduced at the trial of the exception on December 16, 2013.  In addition, the Court has reviewed the pre</w:t>
      </w:r>
      <w:r w:rsidR="00F8042B">
        <w:rPr>
          <w:rFonts w:ascii="Times New Roman" w:hAnsi="Times New Roman" w:cs="Times New Roman"/>
          <w:sz w:val="24"/>
          <w:szCs w:val="24"/>
        </w:rPr>
        <w:t>-</w:t>
      </w:r>
      <w:r>
        <w:rPr>
          <w:rFonts w:ascii="Times New Roman" w:hAnsi="Times New Roman" w:cs="Times New Roman"/>
          <w:sz w:val="24"/>
          <w:szCs w:val="24"/>
        </w:rPr>
        <w:t xml:space="preserve">trial briefs, oral arguments and </w:t>
      </w:r>
      <w:proofErr w:type="spellStart"/>
      <w:r>
        <w:rPr>
          <w:rFonts w:ascii="Times New Roman" w:hAnsi="Times New Roman" w:cs="Times New Roman"/>
          <w:sz w:val="24"/>
          <w:szCs w:val="24"/>
        </w:rPr>
        <w:t>post trial</w:t>
      </w:r>
      <w:proofErr w:type="spellEnd"/>
      <w:r>
        <w:rPr>
          <w:rFonts w:ascii="Times New Roman" w:hAnsi="Times New Roman" w:cs="Times New Roman"/>
          <w:sz w:val="24"/>
          <w:szCs w:val="24"/>
        </w:rPr>
        <w:t xml:space="preserve"> briefs on the issue.</w:t>
      </w:r>
    </w:p>
    <w:p w:rsidR="00CD380F" w:rsidRDefault="00CD380F" w:rsidP="00F8042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Finding merit </w:t>
      </w:r>
      <w:r w:rsidR="00F8042B">
        <w:rPr>
          <w:rFonts w:ascii="Times New Roman" w:hAnsi="Times New Roman" w:cs="Times New Roman"/>
          <w:sz w:val="24"/>
          <w:szCs w:val="24"/>
        </w:rPr>
        <w:t xml:space="preserve">of </w:t>
      </w:r>
      <w:r>
        <w:rPr>
          <w:rFonts w:ascii="Times New Roman" w:hAnsi="Times New Roman" w:cs="Times New Roman"/>
          <w:sz w:val="24"/>
          <w:szCs w:val="24"/>
        </w:rPr>
        <w:t xml:space="preserve">the no right of action exception, based on rationale asserted in the Reasons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Judgment document contemporaneously filed, the Court concludes that the exception is sustained.  Accordingly:</w:t>
      </w:r>
    </w:p>
    <w:p w:rsidR="00F8042B" w:rsidRDefault="00F8042B" w:rsidP="00F8042B">
      <w:pPr>
        <w:spacing w:line="240" w:lineRule="auto"/>
        <w:contextualSpacing/>
        <w:rPr>
          <w:rFonts w:ascii="Times New Roman" w:hAnsi="Times New Roman" w:cs="Times New Roman"/>
          <w:sz w:val="24"/>
          <w:szCs w:val="24"/>
        </w:rPr>
      </w:pPr>
    </w:p>
    <w:p w:rsidR="00CD380F" w:rsidRPr="00F8042B" w:rsidRDefault="00CD380F" w:rsidP="00CD380F">
      <w:pPr>
        <w:spacing w:line="480" w:lineRule="auto"/>
        <w:contextualSpacing/>
        <w:rPr>
          <w:rFonts w:ascii="Times New Roman" w:hAnsi="Times New Roman" w:cs="Times New Roman"/>
          <w:b/>
          <w:sz w:val="24"/>
          <w:szCs w:val="24"/>
        </w:rPr>
      </w:pPr>
      <w:r>
        <w:rPr>
          <w:rFonts w:ascii="Times New Roman" w:hAnsi="Times New Roman" w:cs="Times New Roman"/>
          <w:sz w:val="24"/>
          <w:szCs w:val="24"/>
        </w:rPr>
        <w:tab/>
      </w:r>
      <w:r w:rsidRPr="00F8042B">
        <w:rPr>
          <w:rFonts w:ascii="Times New Roman" w:hAnsi="Times New Roman" w:cs="Times New Roman"/>
          <w:b/>
          <w:sz w:val="24"/>
          <w:szCs w:val="24"/>
        </w:rPr>
        <w:t>IT IS ORDERED, ADUDGED AND DECREED that the peremptory exception of no right of action filed by Plaintiff/Defendant in Reconvention, BCLC</w:t>
      </w:r>
      <w:proofErr w:type="gramStart"/>
      <w:r w:rsidRPr="00F8042B">
        <w:rPr>
          <w:rFonts w:ascii="Times New Roman" w:hAnsi="Times New Roman" w:cs="Times New Roman"/>
          <w:b/>
          <w:sz w:val="24"/>
          <w:szCs w:val="24"/>
        </w:rPr>
        <w:t>,LLC</w:t>
      </w:r>
      <w:proofErr w:type="gramEnd"/>
      <w:r w:rsidRPr="00F8042B">
        <w:rPr>
          <w:rFonts w:ascii="Times New Roman" w:hAnsi="Times New Roman" w:cs="Times New Roman"/>
          <w:b/>
          <w:sz w:val="24"/>
          <w:szCs w:val="24"/>
        </w:rPr>
        <w:t xml:space="preserve">, as to Mr. </w:t>
      </w:r>
      <w:proofErr w:type="spellStart"/>
      <w:r w:rsidRPr="00F8042B">
        <w:rPr>
          <w:rFonts w:ascii="Times New Roman" w:hAnsi="Times New Roman" w:cs="Times New Roman"/>
          <w:b/>
          <w:sz w:val="24"/>
          <w:szCs w:val="24"/>
        </w:rPr>
        <w:t>Ponseigo’s</w:t>
      </w:r>
      <w:proofErr w:type="spellEnd"/>
      <w:r w:rsidRPr="00F8042B">
        <w:rPr>
          <w:rFonts w:ascii="Times New Roman" w:hAnsi="Times New Roman" w:cs="Times New Roman"/>
          <w:b/>
          <w:sz w:val="24"/>
          <w:szCs w:val="24"/>
        </w:rPr>
        <w:t xml:space="preserve"> right of action to maintain the Affidavit Asserting  a Lien and Privilege Against Immovable Property </w:t>
      </w:r>
      <w:r w:rsidR="00F8042B" w:rsidRPr="00F8042B">
        <w:rPr>
          <w:rFonts w:ascii="Times New Roman" w:hAnsi="Times New Roman" w:cs="Times New Roman"/>
          <w:b/>
          <w:sz w:val="24"/>
          <w:szCs w:val="24"/>
        </w:rPr>
        <w:t xml:space="preserve">under the Private Works Act, La. R.S. 9:4801, et </w:t>
      </w:r>
      <w:proofErr w:type="spellStart"/>
      <w:r w:rsidR="00F8042B" w:rsidRPr="00F8042B">
        <w:rPr>
          <w:rFonts w:ascii="Times New Roman" w:hAnsi="Times New Roman" w:cs="Times New Roman"/>
          <w:b/>
          <w:sz w:val="24"/>
          <w:szCs w:val="24"/>
        </w:rPr>
        <w:t>seq</w:t>
      </w:r>
      <w:proofErr w:type="spellEnd"/>
      <w:r w:rsidR="00F8042B" w:rsidRPr="00F8042B">
        <w:rPr>
          <w:rFonts w:ascii="Times New Roman" w:hAnsi="Times New Roman" w:cs="Times New Roman"/>
          <w:b/>
          <w:sz w:val="24"/>
          <w:szCs w:val="24"/>
        </w:rPr>
        <w:t xml:space="preserve">, </w:t>
      </w:r>
      <w:r w:rsidRPr="00F8042B">
        <w:rPr>
          <w:rFonts w:ascii="Times New Roman" w:hAnsi="Times New Roman" w:cs="Times New Roman"/>
          <w:b/>
          <w:sz w:val="24"/>
          <w:szCs w:val="24"/>
        </w:rPr>
        <w:t xml:space="preserve">and his right to maintain the </w:t>
      </w:r>
      <w:proofErr w:type="spellStart"/>
      <w:r w:rsidRPr="00F8042B">
        <w:rPr>
          <w:rFonts w:ascii="Times New Roman" w:hAnsi="Times New Roman" w:cs="Times New Roman"/>
          <w:b/>
          <w:sz w:val="24"/>
          <w:szCs w:val="24"/>
        </w:rPr>
        <w:t>lis</w:t>
      </w:r>
      <w:proofErr w:type="spellEnd"/>
      <w:r w:rsidRPr="00F8042B">
        <w:rPr>
          <w:rFonts w:ascii="Times New Roman" w:hAnsi="Times New Roman" w:cs="Times New Roman"/>
          <w:b/>
          <w:sz w:val="24"/>
          <w:szCs w:val="24"/>
        </w:rPr>
        <w:t xml:space="preserve"> </w:t>
      </w:r>
      <w:proofErr w:type="spellStart"/>
      <w:r w:rsidRPr="00F8042B">
        <w:rPr>
          <w:rFonts w:ascii="Times New Roman" w:hAnsi="Times New Roman" w:cs="Times New Roman"/>
          <w:b/>
          <w:sz w:val="24"/>
          <w:szCs w:val="24"/>
        </w:rPr>
        <w:t>pendens</w:t>
      </w:r>
      <w:proofErr w:type="spellEnd"/>
      <w:r w:rsidRPr="00F8042B">
        <w:rPr>
          <w:rFonts w:ascii="Times New Roman" w:hAnsi="Times New Roman" w:cs="Times New Roman"/>
          <w:b/>
          <w:sz w:val="24"/>
          <w:szCs w:val="24"/>
        </w:rPr>
        <w:t xml:space="preserve"> filing is sustained.</w:t>
      </w:r>
    </w:p>
    <w:p w:rsidR="00CD380F" w:rsidRPr="00F8042B" w:rsidRDefault="00CD380F" w:rsidP="00CD380F">
      <w:pPr>
        <w:spacing w:line="480" w:lineRule="auto"/>
        <w:contextualSpacing/>
        <w:rPr>
          <w:rFonts w:ascii="Times New Roman" w:hAnsi="Times New Roman" w:cs="Times New Roman"/>
          <w:b/>
          <w:sz w:val="24"/>
          <w:szCs w:val="24"/>
        </w:rPr>
      </w:pPr>
      <w:r w:rsidRPr="00F8042B">
        <w:rPr>
          <w:rFonts w:ascii="Times New Roman" w:hAnsi="Times New Roman" w:cs="Times New Roman"/>
          <w:b/>
          <w:sz w:val="24"/>
          <w:szCs w:val="24"/>
        </w:rPr>
        <w:tab/>
        <w:t>IT IS FURTHER ORDERED, ADJUDGED AND DECREED that the exception of no right of action as to his claim of unjust enrichment or any contractual claim in overruled.</w:t>
      </w:r>
    </w:p>
    <w:p w:rsidR="00CD380F" w:rsidRPr="00F8042B" w:rsidRDefault="00CD380F" w:rsidP="00CD380F">
      <w:pPr>
        <w:spacing w:line="480" w:lineRule="auto"/>
        <w:contextualSpacing/>
        <w:rPr>
          <w:rFonts w:ascii="Times New Roman" w:hAnsi="Times New Roman" w:cs="Times New Roman"/>
          <w:b/>
          <w:sz w:val="24"/>
          <w:szCs w:val="24"/>
        </w:rPr>
      </w:pPr>
      <w:r w:rsidRPr="00F8042B">
        <w:rPr>
          <w:rFonts w:ascii="Times New Roman" w:hAnsi="Times New Roman" w:cs="Times New Roman"/>
          <w:b/>
          <w:sz w:val="24"/>
          <w:szCs w:val="24"/>
        </w:rPr>
        <w:tab/>
        <w:t>IT IS FURTHER ORDERED, ADJUDGED AND DECREED that</w:t>
      </w:r>
      <w:r w:rsidR="00205BCB" w:rsidRPr="00F8042B">
        <w:rPr>
          <w:rFonts w:ascii="Times New Roman" w:hAnsi="Times New Roman" w:cs="Times New Roman"/>
          <w:b/>
          <w:sz w:val="24"/>
          <w:szCs w:val="24"/>
        </w:rPr>
        <w:t xml:space="preserve"> the Caddo Parish Clerk of Court shall forthwith cancel and remove from the public records the </w:t>
      </w:r>
      <w:r w:rsidR="00F8042B" w:rsidRPr="00F8042B">
        <w:rPr>
          <w:rFonts w:ascii="Times New Roman" w:hAnsi="Times New Roman" w:cs="Times New Roman"/>
          <w:b/>
          <w:sz w:val="24"/>
          <w:szCs w:val="24"/>
        </w:rPr>
        <w:t>“</w:t>
      </w:r>
      <w:r w:rsidR="00205BCB" w:rsidRPr="00F8042B">
        <w:rPr>
          <w:rFonts w:ascii="Times New Roman" w:hAnsi="Times New Roman" w:cs="Times New Roman"/>
          <w:b/>
          <w:sz w:val="24"/>
          <w:szCs w:val="24"/>
        </w:rPr>
        <w:t>Notice of Pendency of Action</w:t>
      </w:r>
      <w:r w:rsidR="00F8042B" w:rsidRPr="00F8042B">
        <w:rPr>
          <w:rFonts w:ascii="Times New Roman" w:hAnsi="Times New Roman" w:cs="Times New Roman"/>
          <w:b/>
          <w:sz w:val="24"/>
          <w:szCs w:val="24"/>
        </w:rPr>
        <w:t>”</w:t>
      </w:r>
      <w:r w:rsidR="00205BCB" w:rsidRPr="00F8042B">
        <w:rPr>
          <w:rFonts w:ascii="Times New Roman" w:hAnsi="Times New Roman" w:cs="Times New Roman"/>
          <w:b/>
          <w:sz w:val="24"/>
          <w:szCs w:val="24"/>
        </w:rPr>
        <w:t xml:space="preserve"> and the </w:t>
      </w:r>
      <w:r w:rsidR="00F8042B" w:rsidRPr="00F8042B">
        <w:rPr>
          <w:rFonts w:ascii="Times New Roman" w:hAnsi="Times New Roman" w:cs="Times New Roman"/>
          <w:b/>
          <w:sz w:val="24"/>
          <w:szCs w:val="24"/>
        </w:rPr>
        <w:t>“</w:t>
      </w:r>
      <w:r w:rsidR="00205BCB" w:rsidRPr="00F8042B">
        <w:rPr>
          <w:rFonts w:ascii="Times New Roman" w:hAnsi="Times New Roman" w:cs="Times New Roman"/>
          <w:b/>
          <w:sz w:val="24"/>
          <w:szCs w:val="24"/>
        </w:rPr>
        <w:t>Affidavit Asserting a Lien and Privilege Against Immovable Property for Labor Furnished in the Construction of Improvements Therein</w:t>
      </w:r>
      <w:r w:rsidR="00F8042B" w:rsidRPr="00F8042B">
        <w:rPr>
          <w:rFonts w:ascii="Times New Roman" w:hAnsi="Times New Roman" w:cs="Times New Roman"/>
          <w:b/>
          <w:sz w:val="24"/>
          <w:szCs w:val="24"/>
        </w:rPr>
        <w:t xml:space="preserve">” </w:t>
      </w:r>
      <w:r w:rsidR="00205BCB" w:rsidRPr="00F8042B">
        <w:rPr>
          <w:rFonts w:ascii="Times New Roman" w:hAnsi="Times New Roman" w:cs="Times New Roman"/>
          <w:b/>
          <w:sz w:val="24"/>
          <w:szCs w:val="24"/>
        </w:rPr>
        <w:t>(both filed on or about April 26, 2012) pertaining to property located at 762 Unadilla Street, Shreveport, Caddo Parish, Louisiana.</w:t>
      </w:r>
    </w:p>
    <w:p w:rsidR="00205BCB" w:rsidRPr="00F8042B" w:rsidRDefault="00205BCB" w:rsidP="00CD380F">
      <w:pPr>
        <w:spacing w:line="480" w:lineRule="auto"/>
        <w:contextualSpacing/>
        <w:rPr>
          <w:rFonts w:ascii="Times New Roman" w:hAnsi="Times New Roman" w:cs="Times New Roman"/>
          <w:b/>
          <w:sz w:val="24"/>
          <w:szCs w:val="24"/>
        </w:rPr>
      </w:pPr>
      <w:r w:rsidRPr="00F8042B">
        <w:rPr>
          <w:rFonts w:ascii="Times New Roman" w:hAnsi="Times New Roman" w:cs="Times New Roman"/>
          <w:b/>
          <w:sz w:val="24"/>
          <w:szCs w:val="24"/>
        </w:rPr>
        <w:tab/>
        <w:t>IT IS FURTHER ORDERED, ADJUDGED AND DECREED that other filed exceptions are deferre</w:t>
      </w:r>
      <w:r w:rsidR="00F8042B" w:rsidRPr="00F8042B">
        <w:rPr>
          <w:rFonts w:ascii="Times New Roman" w:hAnsi="Times New Roman" w:cs="Times New Roman"/>
          <w:b/>
          <w:sz w:val="24"/>
          <w:szCs w:val="24"/>
        </w:rPr>
        <w:t xml:space="preserve">d but may be </w:t>
      </w:r>
      <w:proofErr w:type="spellStart"/>
      <w:r w:rsidR="00F8042B" w:rsidRPr="00F8042B">
        <w:rPr>
          <w:rFonts w:ascii="Times New Roman" w:hAnsi="Times New Roman" w:cs="Times New Roman"/>
          <w:b/>
          <w:sz w:val="24"/>
          <w:szCs w:val="24"/>
        </w:rPr>
        <w:t>reurged</w:t>
      </w:r>
      <w:proofErr w:type="spellEnd"/>
      <w:r w:rsidR="00F8042B" w:rsidRPr="00F8042B">
        <w:rPr>
          <w:rFonts w:ascii="Times New Roman" w:hAnsi="Times New Roman" w:cs="Times New Roman"/>
          <w:b/>
          <w:sz w:val="24"/>
          <w:szCs w:val="24"/>
        </w:rPr>
        <w:t xml:space="preserve"> by counsel.</w:t>
      </w:r>
    </w:p>
    <w:p w:rsidR="008306DE" w:rsidRDefault="008306DE" w:rsidP="008306D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Signed this </w:t>
      </w:r>
      <w:r w:rsidR="00120101">
        <w:rPr>
          <w:rFonts w:ascii="Times New Roman" w:hAnsi="Times New Roman" w:cs="Times New Roman"/>
          <w:sz w:val="24"/>
          <w:szCs w:val="24"/>
        </w:rPr>
        <w:t>20</w:t>
      </w:r>
      <w:r w:rsidR="00120101" w:rsidRPr="00120101">
        <w:rPr>
          <w:rFonts w:ascii="Times New Roman" w:hAnsi="Times New Roman" w:cs="Times New Roman"/>
          <w:sz w:val="24"/>
          <w:szCs w:val="24"/>
          <w:vertAlign w:val="superscript"/>
        </w:rPr>
        <w:t>th</w:t>
      </w:r>
      <w:r w:rsidR="00120101">
        <w:rPr>
          <w:rFonts w:ascii="Times New Roman" w:hAnsi="Times New Roman" w:cs="Times New Roman"/>
          <w:sz w:val="24"/>
          <w:szCs w:val="24"/>
        </w:rPr>
        <w:t xml:space="preserve"> </w:t>
      </w:r>
      <w:r>
        <w:rPr>
          <w:rFonts w:ascii="Times New Roman" w:hAnsi="Times New Roman" w:cs="Times New Roman"/>
          <w:sz w:val="24"/>
          <w:szCs w:val="24"/>
        </w:rPr>
        <w:t xml:space="preserve">day of December, 2013, in Shreveport, Caddo Parish, </w:t>
      </w:r>
      <w:proofErr w:type="gramStart"/>
      <w:r>
        <w:rPr>
          <w:rFonts w:ascii="Times New Roman" w:hAnsi="Times New Roman" w:cs="Times New Roman"/>
          <w:sz w:val="24"/>
          <w:szCs w:val="24"/>
        </w:rPr>
        <w:t>Louisiana</w:t>
      </w:r>
      <w:proofErr w:type="gramEnd"/>
      <w:r>
        <w:rPr>
          <w:rFonts w:ascii="Times New Roman" w:hAnsi="Times New Roman" w:cs="Times New Roman"/>
          <w:sz w:val="24"/>
          <w:szCs w:val="24"/>
        </w:rPr>
        <w:t>.</w:t>
      </w:r>
    </w:p>
    <w:p w:rsidR="008306DE" w:rsidRDefault="008306DE" w:rsidP="008306DE">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8306DE" w:rsidRDefault="008306DE" w:rsidP="008306DE">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SCOTT J. CRICHTON</w:t>
      </w:r>
    </w:p>
    <w:p w:rsidR="008306DE" w:rsidRDefault="008306DE" w:rsidP="008306DE">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DISTRICT JUDGE</w:t>
      </w:r>
    </w:p>
    <w:p w:rsidR="008306DE" w:rsidRDefault="008306DE" w:rsidP="008306DE">
      <w:pPr>
        <w:spacing w:line="240" w:lineRule="auto"/>
        <w:contextualSpacing/>
        <w:rPr>
          <w:rFonts w:ascii="Times New Roman" w:hAnsi="Times New Roman" w:cs="Times New Roman"/>
          <w:sz w:val="24"/>
          <w:szCs w:val="24"/>
          <w:u w:val="single"/>
        </w:rPr>
      </w:pPr>
      <w:r w:rsidRPr="009A15AC">
        <w:rPr>
          <w:rFonts w:ascii="Times New Roman" w:hAnsi="Times New Roman" w:cs="Times New Roman"/>
          <w:sz w:val="24"/>
          <w:szCs w:val="24"/>
          <w:u w:val="single"/>
        </w:rPr>
        <w:t>DISTRIBUTION:</w:t>
      </w:r>
    </w:p>
    <w:p w:rsidR="008306DE" w:rsidRDefault="008306DE" w:rsidP="008306D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David </w:t>
      </w:r>
      <w:proofErr w:type="spellStart"/>
      <w:r>
        <w:rPr>
          <w:rFonts w:ascii="Times New Roman" w:hAnsi="Times New Roman" w:cs="Times New Roman"/>
          <w:sz w:val="24"/>
          <w:szCs w:val="24"/>
        </w:rPr>
        <w:t>Szwak</w:t>
      </w:r>
      <w:proofErr w:type="spellEnd"/>
      <w:r>
        <w:rPr>
          <w:rFonts w:ascii="Times New Roman" w:hAnsi="Times New Roman" w:cs="Times New Roman"/>
          <w:sz w:val="24"/>
          <w:szCs w:val="24"/>
        </w:rPr>
        <w:t>, Counsel for BCLC, LLC</w:t>
      </w:r>
    </w:p>
    <w:p w:rsidR="008306DE" w:rsidRDefault="008306DE" w:rsidP="008306D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Byron Richie, Counsel for Joseph M. </w:t>
      </w:r>
      <w:proofErr w:type="spellStart"/>
      <w:r>
        <w:rPr>
          <w:rFonts w:ascii="Times New Roman" w:hAnsi="Times New Roman" w:cs="Times New Roman"/>
          <w:sz w:val="24"/>
          <w:szCs w:val="24"/>
        </w:rPr>
        <w:t>Ponseigo</w:t>
      </w:r>
      <w:proofErr w:type="spellEnd"/>
    </w:p>
    <w:p w:rsidR="000A31F2" w:rsidRPr="00120101" w:rsidRDefault="008306DE" w:rsidP="00120101">
      <w:pPr>
        <w:spacing w:line="240" w:lineRule="auto"/>
        <w:contextualSpacing/>
        <w:rPr>
          <w:rFonts w:ascii="Times New Roman" w:hAnsi="Times New Roman" w:cs="Times New Roman"/>
          <w:sz w:val="24"/>
          <w:szCs w:val="24"/>
        </w:rPr>
      </w:pPr>
      <w:r>
        <w:rPr>
          <w:rFonts w:ascii="Times New Roman" w:hAnsi="Times New Roman" w:cs="Times New Roman"/>
          <w:sz w:val="24"/>
          <w:szCs w:val="24"/>
        </w:rPr>
        <w:t>Keith Johnson, Self-Represented Party (no answer filed)</w:t>
      </w:r>
    </w:p>
    <w:sectPr w:rsidR="000A31F2" w:rsidRPr="00120101" w:rsidSect="00F8042B">
      <w:pgSz w:w="12240" w:h="20160" w:code="5"/>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73A" w:rsidRDefault="00B0573A" w:rsidP="008306DE">
      <w:pPr>
        <w:spacing w:after="0" w:line="240" w:lineRule="auto"/>
      </w:pPr>
      <w:r>
        <w:separator/>
      </w:r>
    </w:p>
  </w:endnote>
  <w:endnote w:type="continuationSeparator" w:id="0">
    <w:p w:rsidR="00B0573A" w:rsidRDefault="00B0573A" w:rsidP="0083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73A" w:rsidRDefault="00B0573A" w:rsidP="008306DE">
      <w:pPr>
        <w:spacing w:after="0" w:line="240" w:lineRule="auto"/>
      </w:pPr>
      <w:r>
        <w:separator/>
      </w:r>
    </w:p>
  </w:footnote>
  <w:footnote w:type="continuationSeparator" w:id="0">
    <w:p w:rsidR="00B0573A" w:rsidRDefault="00B0573A" w:rsidP="008306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DE"/>
    <w:rsid w:val="000A31F2"/>
    <w:rsid w:val="00120101"/>
    <w:rsid w:val="00205BCB"/>
    <w:rsid w:val="00330F03"/>
    <w:rsid w:val="003820E9"/>
    <w:rsid w:val="004312ED"/>
    <w:rsid w:val="004C23FC"/>
    <w:rsid w:val="00533D63"/>
    <w:rsid w:val="006461FE"/>
    <w:rsid w:val="007147F3"/>
    <w:rsid w:val="007362AE"/>
    <w:rsid w:val="008306DE"/>
    <w:rsid w:val="00843461"/>
    <w:rsid w:val="00875174"/>
    <w:rsid w:val="009A15AC"/>
    <w:rsid w:val="00A1286B"/>
    <w:rsid w:val="00B0573A"/>
    <w:rsid w:val="00B645C8"/>
    <w:rsid w:val="00BA7DA5"/>
    <w:rsid w:val="00C070E4"/>
    <w:rsid w:val="00C430E0"/>
    <w:rsid w:val="00CD380F"/>
    <w:rsid w:val="00D5092B"/>
    <w:rsid w:val="00D9582F"/>
    <w:rsid w:val="00DA4181"/>
    <w:rsid w:val="00F8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06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6DE"/>
    <w:rPr>
      <w:sz w:val="20"/>
      <w:szCs w:val="20"/>
    </w:rPr>
  </w:style>
  <w:style w:type="character" w:styleId="FootnoteReference">
    <w:name w:val="footnote reference"/>
    <w:basedOn w:val="DefaultParagraphFont"/>
    <w:uiPriority w:val="99"/>
    <w:semiHidden/>
    <w:unhideWhenUsed/>
    <w:rsid w:val="008306DE"/>
    <w:rPr>
      <w:vertAlign w:val="superscript"/>
    </w:rPr>
  </w:style>
  <w:style w:type="paragraph" w:styleId="BalloonText">
    <w:name w:val="Balloon Text"/>
    <w:basedOn w:val="Normal"/>
    <w:link w:val="BalloonTextChar"/>
    <w:uiPriority w:val="99"/>
    <w:semiHidden/>
    <w:unhideWhenUsed/>
    <w:rsid w:val="00736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06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6DE"/>
    <w:rPr>
      <w:sz w:val="20"/>
      <w:szCs w:val="20"/>
    </w:rPr>
  </w:style>
  <w:style w:type="character" w:styleId="FootnoteReference">
    <w:name w:val="footnote reference"/>
    <w:basedOn w:val="DefaultParagraphFont"/>
    <w:uiPriority w:val="99"/>
    <w:semiHidden/>
    <w:unhideWhenUsed/>
    <w:rsid w:val="008306DE"/>
    <w:rPr>
      <w:vertAlign w:val="superscript"/>
    </w:rPr>
  </w:style>
  <w:style w:type="paragraph" w:styleId="BalloonText">
    <w:name w:val="Balloon Text"/>
    <w:basedOn w:val="Normal"/>
    <w:link w:val="BalloonTextChar"/>
    <w:uiPriority w:val="99"/>
    <w:semiHidden/>
    <w:unhideWhenUsed/>
    <w:rsid w:val="00736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BC36C-0A7D-4A40-8C77-6C06DA33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Clerk</dc:creator>
  <cp:lastModifiedBy>LeighAnne</cp:lastModifiedBy>
  <cp:revision>3</cp:revision>
  <cp:lastPrinted>2013-12-20T19:06:00Z</cp:lastPrinted>
  <dcterms:created xsi:type="dcterms:W3CDTF">2013-12-20T17:05:00Z</dcterms:created>
  <dcterms:modified xsi:type="dcterms:W3CDTF">2013-12-20T19:06:00Z</dcterms:modified>
</cp:coreProperties>
</file>